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A2" w:rsidRPr="00D604A2" w:rsidRDefault="00061DBA" w:rsidP="00D604A2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spacing w:before="240" w:after="240" w:line="480" w:lineRule="auto"/>
        <w:jc w:val="center"/>
        <w:rPr>
          <w:sz w:val="32"/>
          <w:szCs w:val="32"/>
        </w:rPr>
      </w:pPr>
      <w:r w:rsidRPr="00D604A2">
        <w:rPr>
          <w:sz w:val="32"/>
          <w:szCs w:val="32"/>
        </w:rPr>
        <w:t>2014/15-ös tanév</w:t>
      </w:r>
      <w:r w:rsidRPr="00D604A2">
        <w:br/>
      </w:r>
      <w:r w:rsidR="00F47B45" w:rsidRPr="00D604A2">
        <w:rPr>
          <w:sz w:val="32"/>
          <w:szCs w:val="32"/>
        </w:rPr>
        <w:t>1</w:t>
      </w:r>
      <w:r w:rsidR="004B035A" w:rsidRPr="00D604A2">
        <w:rPr>
          <w:sz w:val="32"/>
          <w:szCs w:val="32"/>
        </w:rPr>
        <w:t>1</w:t>
      </w:r>
      <w:r w:rsidRPr="00D604A2">
        <w:rPr>
          <w:sz w:val="32"/>
          <w:szCs w:val="32"/>
        </w:rPr>
        <w:t xml:space="preserve">.A osztály </w:t>
      </w:r>
    </w:p>
    <w:p w:rsidR="00D604A2" w:rsidRDefault="00D604A2" w:rsidP="00D604A2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spacing w:before="240" w:after="240" w:line="480" w:lineRule="auto"/>
        <w:jc w:val="center"/>
        <w:rPr>
          <w:rFonts w:ascii="Garamond" w:hAnsi="Garamond"/>
          <w:sz w:val="32"/>
          <w:szCs w:val="32"/>
        </w:rPr>
      </w:pPr>
      <w:r w:rsidRPr="00D604A2">
        <w:rPr>
          <w:rFonts w:ascii="Palatino Linotype" w:hAnsi="Palatino Linotype"/>
          <w:b/>
          <w:szCs w:val="32"/>
        </w:rPr>
        <w:t>SZAKMACSOPORTOS ALAPOZÓ OKTATÁS INFORMATIKA SZAKTERÜLETRE</w:t>
      </w:r>
      <w:r>
        <w:rPr>
          <w:rFonts w:ascii="Palatino Linotype" w:hAnsi="Palatino Linotype"/>
          <w:b/>
          <w:szCs w:val="32"/>
        </w:rPr>
        <w:t xml:space="preserve"> ELMÉLET</w:t>
      </w:r>
    </w:p>
    <w:p w:rsidR="00061DBA" w:rsidRPr="00D604A2" w:rsidRDefault="00061DBA" w:rsidP="00D604A2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spacing w:before="240" w:after="4200" w:line="480" w:lineRule="auto"/>
        <w:jc w:val="center"/>
      </w:pPr>
      <w:r w:rsidRPr="00D604A2">
        <w:rPr>
          <w:sz w:val="32"/>
          <w:szCs w:val="32"/>
        </w:rPr>
        <w:t>37</w:t>
      </w:r>
      <w:r w:rsidR="005C35FA" w:rsidRPr="00D604A2">
        <w:rPr>
          <w:sz w:val="32"/>
          <w:szCs w:val="32"/>
        </w:rPr>
        <w:t xml:space="preserve"> hét x 4</w:t>
      </w:r>
      <w:r w:rsidRPr="00D604A2">
        <w:rPr>
          <w:sz w:val="32"/>
          <w:szCs w:val="32"/>
        </w:rPr>
        <w:t xml:space="preserve"> óra =</w:t>
      </w:r>
      <w:r w:rsidR="005C35FA" w:rsidRPr="00D604A2">
        <w:rPr>
          <w:sz w:val="32"/>
          <w:szCs w:val="32"/>
        </w:rPr>
        <w:t xml:space="preserve"> 148</w:t>
      </w:r>
      <w:r w:rsidRPr="00D604A2">
        <w:rPr>
          <w:sz w:val="32"/>
          <w:szCs w:val="32"/>
        </w:rPr>
        <w:t xml:space="preserve"> óra</w:t>
      </w:r>
    </w:p>
    <w:p w:rsidR="00061DBA" w:rsidRDefault="00061DBA" w:rsidP="00061DBA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822"/>
        <w:gridCol w:w="4140"/>
        <w:gridCol w:w="1800"/>
      </w:tblGrid>
      <w:tr w:rsidR="00061DBA" w:rsidRPr="00E96FD0" w:rsidTr="005D4F18">
        <w:tc>
          <w:tcPr>
            <w:tcW w:w="1526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lastRenderedPageBreak/>
              <w:t>Óraszám</w:t>
            </w:r>
          </w:p>
        </w:tc>
        <w:tc>
          <w:tcPr>
            <w:tcW w:w="1822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Témakör</w:t>
            </w:r>
          </w:p>
        </w:tc>
        <w:tc>
          <w:tcPr>
            <w:tcW w:w="4140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Tananyag</w:t>
            </w:r>
          </w:p>
        </w:tc>
        <w:tc>
          <w:tcPr>
            <w:tcW w:w="1800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Megjegyzés</w:t>
            </w:r>
          </w:p>
        </w:tc>
      </w:tr>
      <w:tr w:rsidR="00061DBA" w:rsidRPr="00382CB1" w:rsidTr="005D4F18">
        <w:tblPrEx>
          <w:tblLook w:val="01E0"/>
        </w:tblPrEx>
        <w:tc>
          <w:tcPr>
            <w:tcW w:w="1526" w:type="dxa"/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t>Bevezetés</w:t>
            </w:r>
          </w:p>
        </w:tc>
        <w:tc>
          <w:tcPr>
            <w:tcW w:w="4140" w:type="dxa"/>
          </w:tcPr>
          <w:p w:rsidR="00061DBA" w:rsidRPr="00382CB1" w:rsidRDefault="00205F1E" w:rsidP="005D4F18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Rendszerezés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F1163D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2-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3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 w:val="restart"/>
            <w:textDirection w:val="btLr"/>
            <w:vAlign w:val="center"/>
          </w:tcPr>
          <w:p w:rsidR="00F1163D" w:rsidRPr="00195764" w:rsidRDefault="00F1163D" w:rsidP="00F1163D">
            <w:pPr>
              <w:tabs>
                <w:tab w:val="left" w:pos="212"/>
              </w:tabs>
              <w:ind w:left="113" w:right="113"/>
              <w:jc w:val="center"/>
              <w:rPr>
                <w:rFonts w:ascii="Garamond" w:hAnsi="Garamond" w:cs="Arial"/>
                <w:b/>
                <w:spacing w:val="80"/>
                <w:sz w:val="26"/>
                <w:szCs w:val="26"/>
              </w:rPr>
            </w:pPr>
            <w:r w:rsidRPr="00195764">
              <w:rPr>
                <w:rFonts w:ascii="Garamond" w:hAnsi="Garamond" w:cs="Arial"/>
                <w:b/>
                <w:spacing w:val="80"/>
                <w:sz w:val="26"/>
                <w:szCs w:val="26"/>
              </w:rPr>
              <w:t>Programozási alapismeretek</w:t>
            </w:r>
          </w:p>
        </w:tc>
        <w:tc>
          <w:tcPr>
            <w:tcW w:w="4140" w:type="dxa"/>
          </w:tcPr>
          <w:p w:rsidR="00F1163D" w:rsidRPr="004E6AA3" w:rsidRDefault="00F1163D" w:rsidP="002656F7">
            <w:pPr>
              <w:rPr>
                <w:rFonts w:ascii="Garamond" w:hAnsi="Garamond" w:cs="Arial"/>
                <w:sz w:val="26"/>
                <w:szCs w:val="26"/>
              </w:rPr>
            </w:pPr>
            <w:r w:rsidRPr="004E6AA3">
              <w:rPr>
                <w:rFonts w:ascii="Garamond" w:hAnsi="Garamond" w:cs="Arial"/>
                <w:sz w:val="26"/>
                <w:szCs w:val="26"/>
              </w:rPr>
              <w:t>Programok felépítése, algoritmusok</w:t>
            </w:r>
            <w:r>
              <w:rPr>
                <w:rFonts w:ascii="Garamond" w:hAnsi="Garamond" w:cs="Arial"/>
                <w:sz w:val="26"/>
                <w:szCs w:val="26"/>
              </w:rPr>
              <w:br/>
              <w:t>Változók, konstansok</w:t>
            </w:r>
            <w:r>
              <w:rPr>
                <w:rFonts w:ascii="Garamond" w:hAnsi="Garamond" w:cs="Arial"/>
                <w:sz w:val="26"/>
                <w:szCs w:val="26"/>
              </w:rPr>
              <w:br/>
              <w:t>Deklaráció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4E6AA3">
              <w:rPr>
                <w:rFonts w:ascii="Garamond" w:hAnsi="Garamond" w:cs="Arial"/>
                <w:sz w:val="26"/>
                <w:szCs w:val="26"/>
              </w:rPr>
              <w:t>Megjegyzések a programba</w:t>
            </w:r>
            <w:r>
              <w:rPr>
                <w:rFonts w:ascii="Garamond" w:hAnsi="Garamond" w:cs="Arial"/>
                <w:sz w:val="26"/>
                <w:szCs w:val="26"/>
              </w:rPr>
              <w:t>n</w:t>
            </w:r>
          </w:p>
        </w:tc>
        <w:tc>
          <w:tcPr>
            <w:tcW w:w="1800" w:type="dxa"/>
            <w:vMerge w:val="restart"/>
            <w:vAlign w:val="center"/>
          </w:tcPr>
          <w:p w:rsidR="00F1163D" w:rsidRPr="00F304DB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 w:cs="Arial"/>
                <w:sz w:val="26"/>
                <w:szCs w:val="26"/>
              </w:rPr>
              <w:t>Algoritmus szerkezetek, programozási alapok</w:t>
            </w:r>
          </w:p>
        </w:tc>
      </w:tr>
      <w:tr w:rsidR="00F1163D" w:rsidRPr="00382CB1" w:rsidTr="00717E20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4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382CB1" w:rsidRDefault="00F1163D" w:rsidP="005D4F18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Adatok jellemzői: azonosító; hoz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záférési jog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; hatáskör (globális, lokális, privát, publikus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717E20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5-6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4E6AA3" w:rsidRDefault="00F1163D" w:rsidP="004E6AA3">
            <w:pPr>
              <w:rPr>
                <w:rFonts w:ascii="Garamond" w:hAnsi="Garamond" w:cs="Arial"/>
                <w:sz w:val="26"/>
                <w:szCs w:val="26"/>
              </w:rPr>
            </w:pPr>
            <w:r w:rsidRPr="004E6AA3">
              <w:rPr>
                <w:rFonts w:ascii="Garamond" w:hAnsi="Garamond" w:cs="Arial"/>
                <w:sz w:val="26"/>
                <w:szCs w:val="26"/>
              </w:rPr>
              <w:t>Szekvencia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4E6AA3">
              <w:rPr>
                <w:rFonts w:ascii="Garamond" w:hAnsi="Garamond" w:cs="Arial"/>
                <w:sz w:val="26"/>
                <w:szCs w:val="26"/>
              </w:rPr>
              <w:t>Szelekció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717E20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7-8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4E6AA3" w:rsidRDefault="00F1163D" w:rsidP="004E6AA3">
            <w:pPr>
              <w:rPr>
                <w:rFonts w:ascii="Garamond" w:hAnsi="Garamond" w:cs="Arial"/>
                <w:sz w:val="26"/>
                <w:szCs w:val="26"/>
              </w:rPr>
            </w:pPr>
            <w:r w:rsidRPr="004E6AA3">
              <w:rPr>
                <w:rFonts w:ascii="Garamond" w:hAnsi="Garamond" w:cs="Arial"/>
                <w:sz w:val="26"/>
                <w:szCs w:val="26"/>
              </w:rPr>
              <w:t xml:space="preserve">Iteráció (elöl </w:t>
            </w:r>
            <w:r>
              <w:rPr>
                <w:rFonts w:ascii="Garamond" w:hAnsi="Garamond" w:cs="Arial"/>
                <w:sz w:val="26"/>
                <w:szCs w:val="26"/>
              </w:rPr>
              <w:t>tesztelős, hátul tesztelős, for, f</w:t>
            </w:r>
            <w:r w:rsidRPr="004E6AA3">
              <w:rPr>
                <w:rFonts w:ascii="Garamond" w:hAnsi="Garamond" w:cs="Arial"/>
                <w:sz w:val="26"/>
                <w:szCs w:val="26"/>
              </w:rPr>
              <w:t>oreach)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717E20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9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382CB1" w:rsidRDefault="00F1163D" w:rsidP="00EC760C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CC70B5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10-11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13676C" w:rsidRDefault="00F1163D" w:rsidP="0013676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T</w:t>
            </w:r>
            <w:r w:rsidRPr="0013676C">
              <w:rPr>
                <w:rFonts w:ascii="Garamond" w:hAnsi="Garamond" w:cs="Arial"/>
                <w:sz w:val="26"/>
                <w:szCs w:val="26"/>
              </w:rPr>
              <w:t>ömbök (1 és 2 dimenziós)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, </w:t>
            </w:r>
            <w:r w:rsidRPr="0013676C">
              <w:rPr>
                <w:rFonts w:ascii="Garamond" w:hAnsi="Garamond" w:cs="Arial"/>
                <w:sz w:val="26"/>
                <w:szCs w:val="26"/>
              </w:rPr>
              <w:t>tömbök feltöltése, kiolvasása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CC70B5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12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13676C" w:rsidRDefault="00F1163D" w:rsidP="00D84FAB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T</w:t>
            </w:r>
            <w:r w:rsidRPr="0013676C">
              <w:rPr>
                <w:rFonts w:ascii="Garamond" w:hAnsi="Garamond" w:cs="Arial"/>
                <w:sz w:val="26"/>
                <w:szCs w:val="26"/>
              </w:rPr>
              <w:t>ípuskonverziók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5D4F18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13-14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F1163D" w:rsidRPr="00703286" w:rsidRDefault="00F1163D" w:rsidP="00703286">
            <w:pPr>
              <w:rPr>
                <w:rFonts w:ascii="Garamond" w:hAnsi="Garamond" w:cs="Arial"/>
                <w:sz w:val="26"/>
                <w:szCs w:val="26"/>
              </w:rPr>
            </w:pPr>
            <w:r w:rsidRPr="00703286">
              <w:rPr>
                <w:rFonts w:ascii="Garamond" w:hAnsi="Garamond" w:cs="Arial"/>
                <w:sz w:val="26"/>
                <w:szCs w:val="26"/>
              </w:rPr>
              <w:t>Relációs operátorok, logikai és feltételes operátorok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703286">
              <w:rPr>
                <w:rFonts w:ascii="Garamond" w:hAnsi="Garamond" w:cs="Arial"/>
                <w:sz w:val="26"/>
                <w:szCs w:val="26"/>
              </w:rPr>
              <w:t>Bit operátorok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CC70B5">
        <w:tblPrEx>
          <w:tblLook w:val="01E0"/>
        </w:tblPrEx>
        <w:trPr>
          <w:trHeight w:val="383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4B5C7F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15.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F1163D" w:rsidRPr="00703286" w:rsidRDefault="00F1163D" w:rsidP="00703286">
            <w:pPr>
              <w:autoSpaceDE w:val="0"/>
              <w:autoSpaceDN w:val="0"/>
              <w:adjustRightInd w:val="0"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B</w:t>
            </w:r>
            <w:r w:rsidRPr="00703286">
              <w:rPr>
                <w:rFonts w:ascii="Garamond" w:hAnsi="Garamond" w:cs="Arial"/>
                <w:sz w:val="26"/>
                <w:szCs w:val="26"/>
              </w:rPr>
              <w:t>illentyűzet kezelése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311E46">
        <w:tblPrEx>
          <w:tblLook w:val="01E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16153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16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F1163D" w:rsidRPr="00703286" w:rsidRDefault="00F1163D" w:rsidP="00703286">
            <w:pPr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703286">
              <w:rPr>
                <w:rFonts w:ascii="Garamond" w:hAnsi="Garamond" w:cs="Arial"/>
                <w:sz w:val="26"/>
                <w:szCs w:val="26"/>
              </w:rPr>
              <w:t>String műveletek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B62F04">
        <w:tblPrEx>
          <w:tblLook w:val="01E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16153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17.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F1163D" w:rsidRPr="00703286" w:rsidRDefault="00F1163D" w:rsidP="00703286">
            <w:pPr>
              <w:rPr>
                <w:rFonts w:ascii="Garamond" w:hAnsi="Garamond" w:cs="Arial"/>
                <w:sz w:val="26"/>
                <w:szCs w:val="26"/>
              </w:rPr>
            </w:pPr>
            <w:r w:rsidRPr="00703286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B62F04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18-19.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046F3B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382CB1" w:rsidRDefault="00F1163D" w:rsidP="00EC760C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Összegzés tétele, megszámlálás tétele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F1163D" w:rsidRPr="00F304DB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/>
                <w:sz w:val="26"/>
                <w:szCs w:val="26"/>
              </w:rPr>
              <w:t>Programozási tételek</w:t>
            </w:r>
          </w:p>
        </w:tc>
      </w:tr>
      <w:tr w:rsidR="00F1163D" w:rsidRPr="00382CB1" w:rsidTr="000E34EC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20.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1163D" w:rsidRPr="00382CB1" w:rsidRDefault="00F1163D" w:rsidP="003329B2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/>
                <w:sz w:val="26"/>
                <w:szCs w:val="26"/>
              </w:rPr>
              <w:t>Eldöntés tétele</w:t>
            </w:r>
            <w:r w:rsidRPr="00382CB1">
              <w:rPr>
                <w:rFonts w:ascii="Garamond" w:hAnsi="Garamond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E34EC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21-22.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1163D" w:rsidRPr="00382CB1" w:rsidRDefault="00F1163D" w:rsidP="00EE4D50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 xml:space="preserve">Kiválasztás tétele, </w:t>
            </w:r>
            <w:r w:rsidR="00EE4D50">
              <w:rPr>
                <w:rFonts w:ascii="Garamond" w:hAnsi="Garamond"/>
                <w:sz w:val="26"/>
                <w:szCs w:val="26"/>
              </w:rPr>
              <w:t>szélsőérték</w:t>
            </w:r>
            <w:r>
              <w:rPr>
                <w:rFonts w:ascii="Garamond" w:hAnsi="Garamond"/>
                <w:sz w:val="26"/>
                <w:szCs w:val="26"/>
              </w:rPr>
              <w:t xml:space="preserve"> </w:t>
            </w:r>
            <w:r w:rsidRPr="00382CB1">
              <w:rPr>
                <w:rFonts w:ascii="Garamond" w:hAnsi="Garamond"/>
                <w:sz w:val="26"/>
                <w:szCs w:val="26"/>
              </w:rPr>
              <w:t>tétele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E34EC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63D" w:rsidRPr="00382CB1" w:rsidRDefault="00F1163D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23-24.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1163D" w:rsidRPr="00382CB1" w:rsidRDefault="00F1163D" w:rsidP="003F77BD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Keresések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5E1B4D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Default="00BE5374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25-26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Default="00F1163D" w:rsidP="00EC760C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5E1B4D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27-29.</w:t>
            </w:r>
          </w:p>
        </w:tc>
        <w:tc>
          <w:tcPr>
            <w:tcW w:w="1822" w:type="dxa"/>
            <w:vMerge/>
            <w:vAlign w:val="center"/>
          </w:tcPr>
          <w:p w:rsidR="00F1163D" w:rsidRPr="00BA7165" w:rsidRDefault="00F1163D" w:rsidP="00BA7165">
            <w:pPr>
              <w:tabs>
                <w:tab w:val="left" w:pos="212"/>
              </w:tabs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726E57" w:rsidRDefault="00F1163D" w:rsidP="00726E57">
            <w:pPr>
              <w:rPr>
                <w:rFonts w:ascii="Garamond" w:hAnsi="Garamond" w:cs="Arial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Eljáráshívások (paraméterátadás különböző fajtái)</w:t>
            </w:r>
          </w:p>
        </w:tc>
        <w:tc>
          <w:tcPr>
            <w:tcW w:w="1800" w:type="dxa"/>
            <w:vMerge w:val="restart"/>
            <w:vAlign w:val="center"/>
          </w:tcPr>
          <w:p w:rsidR="00F1163D" w:rsidRPr="00F304DB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 w:cs="Arial"/>
                <w:sz w:val="26"/>
                <w:szCs w:val="26"/>
              </w:rPr>
              <w:t>Függvények, osztályok, kivételkezelés</w:t>
            </w:r>
          </w:p>
        </w:tc>
      </w:tr>
      <w:tr w:rsidR="00F1163D" w:rsidRPr="00382CB1" w:rsidTr="005E1B4D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30-33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726E57" w:rsidRDefault="00F1163D" w:rsidP="00F811DE">
            <w:pPr>
              <w:rPr>
                <w:rFonts w:ascii="Garamond" w:hAnsi="Garamond" w:cs="Arial"/>
                <w:sz w:val="26"/>
                <w:szCs w:val="26"/>
              </w:rPr>
            </w:pPr>
            <w:r w:rsidRPr="00726E57">
              <w:rPr>
                <w:rFonts w:ascii="Garamond" w:hAnsi="Garamond" w:cs="Arial"/>
                <w:sz w:val="26"/>
                <w:szCs w:val="26"/>
              </w:rPr>
              <w:t>Metódusok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34-36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726E57" w:rsidRDefault="00F1163D" w:rsidP="00726E57">
            <w:pPr>
              <w:rPr>
                <w:rFonts w:ascii="Garamond" w:hAnsi="Garamond"/>
                <w:sz w:val="26"/>
                <w:szCs w:val="26"/>
              </w:rPr>
            </w:pPr>
            <w:r w:rsidRPr="00144E68">
              <w:rPr>
                <w:rFonts w:ascii="Garamond" w:hAnsi="Garamond" w:cs="Arial"/>
                <w:sz w:val="26"/>
                <w:szCs w:val="26"/>
              </w:rPr>
              <w:t>Függvény</w:t>
            </w:r>
            <w:r>
              <w:rPr>
                <w:rFonts w:ascii="Garamond" w:hAnsi="Garamond" w:cs="Arial"/>
                <w:sz w:val="26"/>
                <w:szCs w:val="26"/>
              </w:rPr>
              <w:t>ek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F1163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37-38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726E57" w:rsidRDefault="00F1163D" w:rsidP="00726E57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39-40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144E68" w:rsidRDefault="00F1163D" w:rsidP="00EC760C">
            <w:pPr>
              <w:rPr>
                <w:rFonts w:ascii="Garamond" w:hAnsi="Garamond" w:cs="Arial"/>
                <w:sz w:val="26"/>
                <w:szCs w:val="26"/>
              </w:rPr>
            </w:pPr>
            <w:r w:rsidRPr="00144E68">
              <w:rPr>
                <w:rFonts w:ascii="Garamond" w:hAnsi="Garamond" w:cs="Arial"/>
                <w:sz w:val="26"/>
                <w:szCs w:val="26"/>
              </w:rPr>
              <w:t xml:space="preserve">Main függvény paraméterezése 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41-44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382CB1" w:rsidRDefault="00F1163D" w:rsidP="00EC760C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Kivétel (Exception) fogalma. Kivételek elkapása és kezelése (Try-Catch-Finally).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45-47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D45166" w:rsidRDefault="00F1163D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A fontosabb kivételosztályok. </w:t>
            </w:r>
            <w:r w:rsidRPr="00D45166">
              <w:rPr>
                <w:rFonts w:ascii="Garamond" w:hAnsi="Garamond"/>
                <w:sz w:val="26"/>
                <w:szCs w:val="26"/>
              </w:rPr>
              <w:t>A leggyakoribb hibaüzenetek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1163D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63D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48-48</w:t>
            </w:r>
            <w:r w:rsidR="00F1163D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1163D" w:rsidRPr="00382CB1" w:rsidRDefault="00F1163D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1163D" w:rsidRPr="00382CB1" w:rsidRDefault="00F1163D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301B3" w:rsidRPr="00382CB1" w:rsidTr="00CD062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01B3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49-53</w:t>
            </w:r>
            <w:r w:rsidR="00F301B3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 w:val="restart"/>
            <w:vAlign w:val="center"/>
          </w:tcPr>
          <w:p w:rsidR="00F301B3" w:rsidRPr="00BA7165" w:rsidRDefault="00310568" w:rsidP="00CD0628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I</w:t>
            </w:r>
            <w:r w:rsidR="00F301B3" w:rsidRPr="004729FC">
              <w:rPr>
                <w:rFonts w:ascii="Garamond" w:hAnsi="Garamond" w:cs="Arial"/>
                <w:b/>
                <w:sz w:val="26"/>
                <w:szCs w:val="26"/>
              </w:rPr>
              <w:t>nformatikai alapismeretek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01B3" w:rsidRPr="00382CB1" w:rsidRDefault="00F301B3" w:rsidP="00EC760C">
            <w:pPr>
              <w:rPr>
                <w:rFonts w:ascii="Garamond" w:hAnsi="Garamond"/>
                <w:sz w:val="26"/>
                <w:szCs w:val="26"/>
              </w:rPr>
            </w:pPr>
            <w:r w:rsidRPr="00382740">
              <w:rPr>
                <w:rFonts w:ascii="Garamond" w:hAnsi="Garamond" w:cs="Arial"/>
                <w:sz w:val="26"/>
                <w:szCs w:val="26"/>
              </w:rPr>
              <w:t>Számrendszerek, logikai kapcsolatok</w:t>
            </w:r>
          </w:p>
        </w:tc>
        <w:tc>
          <w:tcPr>
            <w:tcW w:w="1800" w:type="dxa"/>
            <w:vMerge w:val="restart"/>
            <w:vAlign w:val="center"/>
          </w:tcPr>
          <w:p w:rsidR="00F301B3" w:rsidRPr="00382CB1" w:rsidRDefault="00F301B3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301B3" w:rsidRPr="00382CB1" w:rsidTr="00CD062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01B3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54</w:t>
            </w:r>
            <w:r w:rsidR="00F301B3">
              <w:rPr>
                <w:rFonts w:ascii="Garamond" w:hAnsi="Garamond"/>
                <w:sz w:val="26"/>
                <w:szCs w:val="26"/>
              </w:rPr>
              <w:t>-</w:t>
            </w:r>
            <w:r>
              <w:rPr>
                <w:rFonts w:ascii="Garamond" w:hAnsi="Garamond"/>
                <w:sz w:val="26"/>
                <w:szCs w:val="26"/>
              </w:rPr>
              <w:t>56</w:t>
            </w:r>
            <w:r w:rsidR="00F301B3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301B3" w:rsidRPr="00382CB1" w:rsidRDefault="00F301B3" w:rsidP="00CD062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01B3" w:rsidRPr="00382740" w:rsidRDefault="00F301B3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Kódolás, kódrendszerek</w:t>
            </w:r>
          </w:p>
        </w:tc>
        <w:tc>
          <w:tcPr>
            <w:tcW w:w="1800" w:type="dxa"/>
            <w:vMerge/>
            <w:vAlign w:val="center"/>
          </w:tcPr>
          <w:p w:rsidR="00F301B3" w:rsidRPr="00382CB1" w:rsidRDefault="00F301B3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301B3" w:rsidRPr="00382CB1" w:rsidTr="00CD062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01B3" w:rsidRPr="00382CB1" w:rsidRDefault="00BE5374" w:rsidP="00BE537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57</w:t>
            </w:r>
            <w:r w:rsidR="00F301B3">
              <w:rPr>
                <w:rFonts w:ascii="Garamond" w:hAnsi="Garamond"/>
                <w:sz w:val="26"/>
                <w:szCs w:val="26"/>
              </w:rPr>
              <w:t>-</w:t>
            </w:r>
            <w:r>
              <w:rPr>
                <w:rFonts w:ascii="Garamond" w:hAnsi="Garamond"/>
                <w:sz w:val="26"/>
                <w:szCs w:val="26"/>
              </w:rPr>
              <w:t>58</w:t>
            </w:r>
            <w:r w:rsidR="00F301B3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301B3" w:rsidRPr="00382CB1" w:rsidRDefault="00F301B3" w:rsidP="00CD062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01B3" w:rsidRPr="00382740" w:rsidRDefault="00F301B3" w:rsidP="00EC760C">
            <w:pPr>
              <w:rPr>
                <w:rFonts w:ascii="Garamond" w:hAnsi="Garamond" w:cs="Arial"/>
                <w:sz w:val="26"/>
                <w:szCs w:val="26"/>
              </w:rPr>
            </w:pPr>
            <w:r w:rsidRPr="00382740">
              <w:rPr>
                <w:rFonts w:ascii="Garamond" w:hAnsi="Garamond" w:cs="Arial"/>
                <w:sz w:val="26"/>
                <w:szCs w:val="26"/>
              </w:rPr>
              <w:t>A számítógépes a</w:t>
            </w:r>
            <w:r>
              <w:rPr>
                <w:rFonts w:ascii="Garamond" w:hAnsi="Garamond" w:cs="Arial"/>
                <w:sz w:val="26"/>
                <w:szCs w:val="26"/>
              </w:rPr>
              <w:t>datábrázolás, bináris műveletek</w:t>
            </w:r>
          </w:p>
        </w:tc>
        <w:tc>
          <w:tcPr>
            <w:tcW w:w="1800" w:type="dxa"/>
            <w:vMerge/>
            <w:vAlign w:val="center"/>
          </w:tcPr>
          <w:p w:rsidR="00F301B3" w:rsidRPr="00382CB1" w:rsidRDefault="00F301B3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301B3" w:rsidRPr="00382CB1" w:rsidTr="00CD062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01B3" w:rsidRPr="00382CB1" w:rsidRDefault="00EF247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59-60</w:t>
            </w:r>
            <w:r w:rsidR="00F301B3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F301B3" w:rsidRPr="00382CB1" w:rsidRDefault="00F301B3" w:rsidP="00CD062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01B3" w:rsidRPr="00382CB1" w:rsidRDefault="00F301B3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F301B3" w:rsidRPr="00382CB1" w:rsidRDefault="00F301B3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301E" w:rsidRPr="00382CB1" w:rsidTr="00CD062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0C6B1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lastRenderedPageBreak/>
              <w:t>61-65</w:t>
            </w:r>
          </w:p>
        </w:tc>
        <w:tc>
          <w:tcPr>
            <w:tcW w:w="1822" w:type="dxa"/>
            <w:vMerge w:val="restart"/>
            <w:vAlign w:val="center"/>
          </w:tcPr>
          <w:p w:rsidR="0004301E" w:rsidRPr="00524FA3" w:rsidRDefault="0004301E" w:rsidP="00CD0628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524FA3">
              <w:rPr>
                <w:rFonts w:ascii="Garamond" w:hAnsi="Garamond" w:cs="Arial"/>
                <w:b/>
                <w:sz w:val="26"/>
                <w:szCs w:val="26"/>
              </w:rPr>
              <w:t>Hardver alapismeretek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524FA3" w:rsidRDefault="0004301E" w:rsidP="00524FA3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Számítógép felépítése (ism.), fájlrendszerek, DMA, megszakításkezelés</w:t>
            </w:r>
          </w:p>
        </w:tc>
        <w:tc>
          <w:tcPr>
            <w:tcW w:w="1800" w:type="dxa"/>
            <w:vMerge w:val="restart"/>
            <w:vAlign w:val="center"/>
          </w:tcPr>
          <w:p w:rsidR="0004301E" w:rsidRPr="00382CB1" w:rsidRDefault="0004301E" w:rsidP="001F6AF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Multimédia eszközei</w:t>
            </w:r>
          </w:p>
        </w:tc>
      </w:tr>
      <w:tr w:rsidR="000430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0C6B1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66-67.</w:t>
            </w:r>
          </w:p>
        </w:tc>
        <w:tc>
          <w:tcPr>
            <w:tcW w:w="1822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524FA3" w:rsidRDefault="0004301E" w:rsidP="00524FA3">
            <w:pPr>
              <w:rPr>
                <w:rFonts w:ascii="Garamond" w:hAnsi="Garamond" w:cs="Arial"/>
                <w:sz w:val="26"/>
                <w:szCs w:val="26"/>
              </w:rPr>
            </w:pPr>
            <w:r w:rsidRPr="00524FA3">
              <w:rPr>
                <w:rFonts w:ascii="Garamond" w:hAnsi="Garamond" w:cs="Arial"/>
                <w:sz w:val="26"/>
                <w:szCs w:val="26"/>
              </w:rPr>
              <w:t>Projektorok</w:t>
            </w:r>
          </w:p>
        </w:tc>
        <w:tc>
          <w:tcPr>
            <w:tcW w:w="1800" w:type="dxa"/>
            <w:vMerge/>
            <w:vAlign w:val="center"/>
          </w:tcPr>
          <w:p w:rsidR="0004301E" w:rsidRPr="00382CB1" w:rsidRDefault="0004301E" w:rsidP="001F6AFC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30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68.</w:t>
            </w:r>
          </w:p>
        </w:tc>
        <w:tc>
          <w:tcPr>
            <w:tcW w:w="1822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524FA3" w:rsidRDefault="0004301E" w:rsidP="00EC760C">
            <w:pPr>
              <w:rPr>
                <w:rFonts w:ascii="Garamond" w:hAnsi="Garamond" w:cs="Arial"/>
                <w:sz w:val="26"/>
                <w:szCs w:val="26"/>
              </w:rPr>
            </w:pPr>
            <w:r w:rsidRPr="00524FA3">
              <w:rPr>
                <w:rFonts w:ascii="Garamond" w:hAnsi="Garamond" w:cs="Arial"/>
                <w:sz w:val="26"/>
                <w:szCs w:val="26"/>
              </w:rPr>
              <w:t xml:space="preserve">Digitális fényképezőgép és </w:t>
            </w:r>
            <w:r>
              <w:rPr>
                <w:rFonts w:ascii="Garamond" w:hAnsi="Garamond" w:cs="Arial"/>
                <w:sz w:val="26"/>
                <w:szCs w:val="26"/>
              </w:rPr>
              <w:t>kamera</w:t>
            </w:r>
          </w:p>
        </w:tc>
        <w:tc>
          <w:tcPr>
            <w:tcW w:w="1800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30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69.</w:t>
            </w:r>
          </w:p>
        </w:tc>
        <w:tc>
          <w:tcPr>
            <w:tcW w:w="1822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524FA3" w:rsidRDefault="0004301E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Szkenner</w:t>
            </w:r>
          </w:p>
        </w:tc>
        <w:tc>
          <w:tcPr>
            <w:tcW w:w="1800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30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70.</w:t>
            </w:r>
          </w:p>
        </w:tc>
        <w:tc>
          <w:tcPr>
            <w:tcW w:w="1822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382CB1" w:rsidRDefault="0004301E" w:rsidP="00EC760C">
            <w:pPr>
              <w:rPr>
                <w:rFonts w:ascii="Garamond" w:hAnsi="Garamond"/>
                <w:sz w:val="26"/>
                <w:szCs w:val="26"/>
              </w:rPr>
            </w:pPr>
            <w:r w:rsidRPr="00524FA3">
              <w:rPr>
                <w:rFonts w:ascii="Garamond" w:hAnsi="Garamond" w:cs="Arial"/>
                <w:sz w:val="26"/>
                <w:szCs w:val="26"/>
              </w:rPr>
              <w:t>Digitális tábla</w:t>
            </w:r>
          </w:p>
        </w:tc>
        <w:tc>
          <w:tcPr>
            <w:tcW w:w="1800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30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01E" w:rsidRPr="00382CB1" w:rsidRDefault="0004301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71.</w:t>
            </w:r>
          </w:p>
        </w:tc>
        <w:tc>
          <w:tcPr>
            <w:tcW w:w="1822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4301E" w:rsidRPr="00382CB1" w:rsidRDefault="0004301E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04301E" w:rsidRPr="00382CB1" w:rsidRDefault="0004301E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C6B1E" w:rsidRPr="00382CB1" w:rsidTr="0031056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B1E" w:rsidRDefault="00EF247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72-73</w:t>
            </w:r>
          </w:p>
        </w:tc>
        <w:tc>
          <w:tcPr>
            <w:tcW w:w="1822" w:type="dxa"/>
            <w:vMerge w:val="restart"/>
            <w:vAlign w:val="center"/>
          </w:tcPr>
          <w:p w:rsidR="000C6B1E" w:rsidRDefault="000C6B1E" w:rsidP="00310568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 xml:space="preserve">Szoftver </w:t>
            </w:r>
            <w:r w:rsidRPr="00524FA3">
              <w:rPr>
                <w:rFonts w:ascii="Garamond" w:hAnsi="Garamond" w:cs="Arial"/>
                <w:b/>
                <w:sz w:val="26"/>
                <w:szCs w:val="26"/>
              </w:rPr>
              <w:t>alapismeretek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C6B1E" w:rsidRPr="00D95608" w:rsidRDefault="00EF247E" w:rsidP="00D95608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Operációs rendszerek ismerete, feladata, fajtái, számítógépes operációs rendszerek felépítése, működési elvei. (átfogó ismétlés)</w:t>
            </w:r>
          </w:p>
        </w:tc>
        <w:tc>
          <w:tcPr>
            <w:tcW w:w="1800" w:type="dxa"/>
            <w:vAlign w:val="center"/>
          </w:tcPr>
          <w:p w:rsidR="000C6B1E" w:rsidRPr="00D95608" w:rsidRDefault="000C6B1E" w:rsidP="00BA0EF5">
            <w:pPr>
              <w:tabs>
                <w:tab w:val="left" w:pos="212"/>
              </w:tabs>
              <w:jc w:val="center"/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0C6B1E" w:rsidRPr="00382CB1" w:rsidTr="00310568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B1E" w:rsidRPr="00382CB1" w:rsidRDefault="00EF247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74-81</w:t>
            </w:r>
          </w:p>
        </w:tc>
        <w:tc>
          <w:tcPr>
            <w:tcW w:w="1822" w:type="dxa"/>
            <w:vMerge/>
            <w:vAlign w:val="center"/>
          </w:tcPr>
          <w:p w:rsidR="000C6B1E" w:rsidRPr="00D95608" w:rsidRDefault="000C6B1E" w:rsidP="00310568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C6B1E" w:rsidRPr="00D95608" w:rsidRDefault="00EF247E" w:rsidP="00D95608">
            <w:pPr>
              <w:rPr>
                <w:rFonts w:ascii="Garamond" w:hAnsi="Garamond" w:cs="Arial"/>
                <w:sz w:val="26"/>
                <w:szCs w:val="26"/>
              </w:rPr>
            </w:pPr>
            <w:r w:rsidRPr="00382740">
              <w:rPr>
                <w:rFonts w:ascii="Garamond" w:hAnsi="Garamond" w:cs="Arial"/>
                <w:sz w:val="26"/>
                <w:szCs w:val="26"/>
              </w:rPr>
              <w:t>Az ope</w:t>
            </w:r>
            <w:r>
              <w:rPr>
                <w:rFonts w:ascii="Garamond" w:hAnsi="Garamond" w:cs="Arial"/>
                <w:sz w:val="26"/>
                <w:szCs w:val="26"/>
              </w:rPr>
              <w:t>rációs rendszer: Windows általános jellemzése, parancssori környezet, rendszerleíró adatbázis, processzusok, memóriakezelés, I/O alrendszerek,</w:t>
            </w:r>
            <w:r w:rsidR="003A21EB">
              <w:rPr>
                <w:rFonts w:ascii="Garamond" w:hAnsi="Garamond" w:cs="Arial"/>
                <w:sz w:val="26"/>
                <w:szCs w:val="26"/>
              </w:rPr>
              <w:t xml:space="preserve"> menedzselés</w:t>
            </w:r>
          </w:p>
        </w:tc>
        <w:tc>
          <w:tcPr>
            <w:tcW w:w="1800" w:type="dxa"/>
            <w:vMerge w:val="restart"/>
            <w:vAlign w:val="center"/>
          </w:tcPr>
          <w:p w:rsidR="000C6B1E" w:rsidRPr="00D95608" w:rsidRDefault="000C6B1E" w:rsidP="00BA0EF5">
            <w:pPr>
              <w:tabs>
                <w:tab w:val="left" w:pos="212"/>
              </w:tabs>
              <w:jc w:val="center"/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Operációs rendszerek</w:t>
            </w:r>
          </w:p>
        </w:tc>
      </w:tr>
      <w:tr w:rsidR="000C6B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B1E" w:rsidRPr="00382CB1" w:rsidRDefault="000C6B1E" w:rsidP="00EF247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</w:t>
            </w:r>
            <w:r w:rsidR="00EF247E">
              <w:rPr>
                <w:rFonts w:ascii="Garamond" w:hAnsi="Garamond"/>
                <w:sz w:val="26"/>
                <w:szCs w:val="26"/>
              </w:rPr>
              <w:t>2</w:t>
            </w:r>
            <w:r>
              <w:rPr>
                <w:rFonts w:ascii="Garamond" w:hAnsi="Garamond"/>
                <w:sz w:val="26"/>
                <w:szCs w:val="26"/>
              </w:rPr>
              <w:t>-8</w:t>
            </w:r>
            <w:r w:rsidR="00EF247E">
              <w:rPr>
                <w:rFonts w:ascii="Garamond" w:hAnsi="Garamond"/>
                <w:sz w:val="26"/>
                <w:szCs w:val="26"/>
              </w:rPr>
              <w:t>4</w:t>
            </w:r>
            <w:r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0C6B1E" w:rsidRPr="00382CB1" w:rsidRDefault="000C6B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C6B1E" w:rsidRPr="00D95608" w:rsidRDefault="000C6B1E" w:rsidP="00D95608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Konkrét operációs rendszer fájlkezelése, parancsai, rendszerkonfigurálás alapfogalmai, környezet beállítás, segédprogramok.</w:t>
            </w:r>
          </w:p>
        </w:tc>
        <w:tc>
          <w:tcPr>
            <w:tcW w:w="1800" w:type="dxa"/>
            <w:vMerge/>
            <w:vAlign w:val="center"/>
          </w:tcPr>
          <w:p w:rsidR="000C6B1E" w:rsidRPr="00382CB1" w:rsidRDefault="000C6B1E" w:rsidP="00BA0EF5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C6B1E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B1E" w:rsidRPr="00382CB1" w:rsidRDefault="00EF247E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85</w:t>
            </w:r>
            <w:r w:rsidR="000C6B1E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0C6B1E" w:rsidRPr="00382CB1" w:rsidRDefault="000C6B1E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C6B1E" w:rsidRPr="00382CB1" w:rsidRDefault="000C6B1E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0C6B1E" w:rsidRPr="00382CB1" w:rsidRDefault="000C6B1E" w:rsidP="00BA0EF5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Default="003A21EB" w:rsidP="00EF247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86-93 óra</w:t>
            </w:r>
          </w:p>
        </w:tc>
        <w:tc>
          <w:tcPr>
            <w:tcW w:w="1822" w:type="dxa"/>
            <w:vMerge w:val="restart"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Szöveg-szerkesztés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D95608" w:rsidRDefault="003A21EB" w:rsidP="00D95608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 xml:space="preserve">HTML alapok </w:t>
            </w:r>
          </w:p>
        </w:tc>
        <w:tc>
          <w:tcPr>
            <w:tcW w:w="1800" w:type="dxa"/>
            <w:vMerge w:val="restart"/>
            <w:vAlign w:val="center"/>
          </w:tcPr>
          <w:p w:rsidR="003A21EB" w:rsidRPr="00D95608" w:rsidRDefault="003A21EB" w:rsidP="003A21EB">
            <w:pPr>
              <w:jc w:val="center"/>
              <w:rPr>
                <w:rFonts w:ascii="Garamond" w:hAnsi="Garamond" w:cs="Arial"/>
                <w:sz w:val="26"/>
                <w:szCs w:val="26"/>
              </w:rPr>
            </w:pPr>
            <w:r w:rsidRPr="003A21EB">
              <w:rPr>
                <w:rFonts w:ascii="Garamond" w:hAnsi="Garamond" w:cs="Arial"/>
                <w:sz w:val="26"/>
                <w:szCs w:val="26"/>
              </w:rPr>
              <w:t>Weblapok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 </w:t>
            </w:r>
            <w:r w:rsidRPr="003A21EB">
              <w:rPr>
                <w:rFonts w:ascii="Garamond" w:hAnsi="Garamond" w:cs="Arial"/>
                <w:sz w:val="26"/>
                <w:szCs w:val="26"/>
              </w:rPr>
              <w:t>kezelése</w:t>
            </w: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Pr="00382CB1" w:rsidRDefault="003A21EB" w:rsidP="00EF247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94-98.</w:t>
            </w:r>
          </w:p>
        </w:tc>
        <w:tc>
          <w:tcPr>
            <w:tcW w:w="1822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D95608" w:rsidRDefault="003A21EB" w:rsidP="00D95608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CSS alapok</w:t>
            </w:r>
          </w:p>
        </w:tc>
        <w:tc>
          <w:tcPr>
            <w:tcW w:w="1800" w:type="dxa"/>
            <w:vMerge/>
            <w:vAlign w:val="center"/>
          </w:tcPr>
          <w:p w:rsidR="003A21EB" w:rsidRPr="00382CB1" w:rsidRDefault="003A21EB" w:rsidP="00BA0EF5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Pr="00382CB1" w:rsidRDefault="003A21EB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99-100.</w:t>
            </w:r>
          </w:p>
        </w:tc>
        <w:tc>
          <w:tcPr>
            <w:tcW w:w="1822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382CB1" w:rsidRDefault="003A21EB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A21EB" w:rsidRPr="00D95608" w:rsidRDefault="003A21EB" w:rsidP="00BA7165">
            <w:pPr>
              <w:tabs>
                <w:tab w:val="left" w:pos="212"/>
                <w:tab w:val="left" w:pos="6804"/>
              </w:tabs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Pr="00382CB1" w:rsidRDefault="003A21EB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101-102.</w:t>
            </w:r>
          </w:p>
        </w:tc>
        <w:tc>
          <w:tcPr>
            <w:tcW w:w="1822" w:type="dxa"/>
            <w:vMerge w:val="restart"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Prezentáció és multimédia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D95608" w:rsidRDefault="003A21EB" w:rsidP="00D95608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Hangrögzítés</w:t>
            </w:r>
          </w:p>
        </w:tc>
        <w:tc>
          <w:tcPr>
            <w:tcW w:w="1800" w:type="dxa"/>
            <w:vMerge w:val="restart"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Pr="00382CB1" w:rsidRDefault="003A21EB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103-104.</w:t>
            </w:r>
          </w:p>
        </w:tc>
        <w:tc>
          <w:tcPr>
            <w:tcW w:w="1822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382CB1" w:rsidRDefault="003A21EB" w:rsidP="00EC760C">
            <w:pPr>
              <w:rPr>
                <w:rFonts w:ascii="Garamond" w:hAnsi="Garamond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Digitális videotechnika</w:t>
            </w:r>
          </w:p>
        </w:tc>
        <w:tc>
          <w:tcPr>
            <w:tcW w:w="1800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A21EB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1EB" w:rsidRPr="00382CB1" w:rsidRDefault="003A21EB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105.</w:t>
            </w:r>
          </w:p>
        </w:tc>
        <w:tc>
          <w:tcPr>
            <w:tcW w:w="1822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21EB" w:rsidRPr="00382CB1" w:rsidRDefault="003A21EB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A21EB" w:rsidRPr="00382CB1" w:rsidRDefault="003A21EB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4E68F2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106.</w:t>
            </w:r>
          </w:p>
        </w:tc>
        <w:tc>
          <w:tcPr>
            <w:tcW w:w="1822" w:type="dxa"/>
            <w:vMerge w:val="restart"/>
            <w:vAlign w:val="center"/>
          </w:tcPr>
          <w:p w:rsidR="00606382" w:rsidRPr="00D95608" w:rsidRDefault="00606382" w:rsidP="004E68F2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Adatbázis-kezelés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C10E2" w:rsidRDefault="00606382" w:rsidP="003C10E2">
            <w:pPr>
              <w:rPr>
                <w:rFonts w:ascii="Garamond" w:hAnsi="Garamond" w:cs="Arial"/>
                <w:sz w:val="26"/>
                <w:szCs w:val="26"/>
              </w:rPr>
            </w:pPr>
            <w:r w:rsidRPr="003C10E2">
              <w:rPr>
                <w:rFonts w:ascii="Garamond" w:hAnsi="Garamond" w:cs="Arial"/>
                <w:sz w:val="26"/>
                <w:szCs w:val="26"/>
              </w:rPr>
              <w:t>Adatbázis-rendszerek felépítése</w:t>
            </w:r>
          </w:p>
        </w:tc>
        <w:tc>
          <w:tcPr>
            <w:tcW w:w="1800" w:type="dxa"/>
            <w:vMerge w:val="restart"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Alapfogalmak</w:t>
            </w: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107-108.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C10E2" w:rsidRDefault="00606382" w:rsidP="003C10E2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Adatbázis és adatmodell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3C10E2">
              <w:rPr>
                <w:rFonts w:ascii="Garamond" w:hAnsi="Garamond" w:cs="Arial"/>
                <w:sz w:val="26"/>
                <w:szCs w:val="26"/>
              </w:rPr>
              <w:t>Az adatmodellezés szintjei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109.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Logikai adatmodell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110.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111-112.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E31A19" w:rsidRDefault="00606382" w:rsidP="003C10E2">
            <w:pPr>
              <w:rPr>
                <w:rFonts w:ascii="Garamond" w:hAnsi="Garamond" w:cs="Arial"/>
                <w:sz w:val="26"/>
                <w:szCs w:val="26"/>
              </w:rPr>
            </w:pPr>
            <w:r w:rsidRPr="003C10E2">
              <w:rPr>
                <w:rFonts w:ascii="Garamond" w:hAnsi="Garamond" w:cs="Arial"/>
                <w:sz w:val="26"/>
                <w:szCs w:val="26"/>
              </w:rPr>
              <w:t>Adatbázis-tervezés</w:t>
            </w:r>
            <w:r>
              <w:rPr>
                <w:rFonts w:ascii="Garamond" w:hAnsi="Garamond" w:cs="Arial"/>
                <w:sz w:val="26"/>
                <w:szCs w:val="26"/>
              </w:rPr>
              <w:br/>
              <w:t>Az egyedtípus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3C10E2">
              <w:rPr>
                <w:rFonts w:ascii="Garamond" w:hAnsi="Garamond" w:cs="Arial"/>
                <w:sz w:val="26"/>
                <w:szCs w:val="26"/>
              </w:rPr>
              <w:t>Az attribútum</w:t>
            </w:r>
          </w:p>
        </w:tc>
        <w:tc>
          <w:tcPr>
            <w:tcW w:w="1800" w:type="dxa"/>
            <w:vMerge w:val="restart"/>
            <w:vAlign w:val="center"/>
          </w:tcPr>
          <w:p w:rsidR="00606382" w:rsidRPr="00E31A19" w:rsidRDefault="00606382" w:rsidP="00E31A19">
            <w:pPr>
              <w:tabs>
                <w:tab w:val="left" w:pos="212"/>
              </w:tabs>
              <w:jc w:val="center"/>
              <w:rPr>
                <w:rFonts w:ascii="Garamond" w:hAnsi="Garamond" w:cs="Arial"/>
                <w:sz w:val="26"/>
                <w:szCs w:val="26"/>
              </w:rPr>
            </w:pPr>
            <w:r w:rsidRPr="00BA0EF5">
              <w:rPr>
                <w:rFonts w:ascii="Garamond" w:hAnsi="Garamond" w:cs="Arial"/>
                <w:sz w:val="26"/>
                <w:szCs w:val="26"/>
              </w:rPr>
              <w:t>Adatmodell készítése</w:t>
            </w: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113.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C10E2" w:rsidRDefault="00606382" w:rsidP="003C10E2">
            <w:pPr>
              <w:rPr>
                <w:rFonts w:ascii="Garamond" w:hAnsi="Garamond" w:cs="Arial"/>
                <w:sz w:val="26"/>
                <w:szCs w:val="26"/>
              </w:rPr>
            </w:pPr>
            <w:r w:rsidRPr="003C10E2">
              <w:rPr>
                <w:rFonts w:ascii="Garamond" w:hAnsi="Garamond" w:cs="Arial"/>
                <w:sz w:val="26"/>
                <w:szCs w:val="26"/>
              </w:rPr>
              <w:t>Kapcsolattípusok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114.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115.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BC7FB0" w:rsidRDefault="00606382" w:rsidP="00BC7FB0">
            <w:pPr>
              <w:rPr>
                <w:rFonts w:ascii="Garamond" w:hAnsi="Garamond" w:cs="Arial"/>
                <w:sz w:val="26"/>
                <w:szCs w:val="26"/>
              </w:rPr>
            </w:pPr>
            <w:r w:rsidRPr="00BA0EF5">
              <w:rPr>
                <w:rFonts w:ascii="Garamond" w:hAnsi="Garamond" w:cs="Arial"/>
                <w:sz w:val="26"/>
                <w:szCs w:val="26"/>
              </w:rPr>
              <w:t>Alapfogalmak</w:t>
            </w:r>
          </w:p>
        </w:tc>
        <w:tc>
          <w:tcPr>
            <w:tcW w:w="1800" w:type="dxa"/>
            <w:vMerge w:val="restart"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Relációs adatmodell</w:t>
            </w: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116-117.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BC7FB0" w:rsidRDefault="00606382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Normalizálás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118-119.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 w:rsidRPr="00BA0EF5">
              <w:rPr>
                <w:rFonts w:ascii="Garamond" w:hAnsi="Garamond" w:cs="Arial"/>
                <w:sz w:val="26"/>
                <w:szCs w:val="26"/>
              </w:rPr>
              <w:t>Relációs műveletek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120-121.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Indexelés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06382" w:rsidRPr="00382CB1" w:rsidTr="00046F3B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6382" w:rsidRPr="00382CB1" w:rsidRDefault="00606382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122-123.</w:t>
            </w:r>
          </w:p>
        </w:tc>
        <w:tc>
          <w:tcPr>
            <w:tcW w:w="1822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06382" w:rsidRPr="00382CB1" w:rsidRDefault="00606382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606382" w:rsidRPr="00382CB1" w:rsidRDefault="00606382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5E44CD" w:rsidRDefault="005E44CD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822"/>
        <w:gridCol w:w="4140"/>
        <w:gridCol w:w="1800"/>
      </w:tblGrid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lastRenderedPageBreak/>
              <w:t>124-125.</w:t>
            </w:r>
          </w:p>
        </w:tc>
        <w:tc>
          <w:tcPr>
            <w:tcW w:w="1822" w:type="dxa"/>
            <w:vMerge w:val="restart"/>
            <w:vAlign w:val="center"/>
          </w:tcPr>
          <w:p w:rsidR="00887C56" w:rsidRPr="00707517" w:rsidRDefault="00887C56" w:rsidP="00D22FB9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707517">
              <w:rPr>
                <w:rFonts w:ascii="Garamond" w:hAnsi="Garamond" w:cs="Arial"/>
                <w:b/>
                <w:sz w:val="26"/>
                <w:szCs w:val="26"/>
              </w:rPr>
              <w:t>Hálózati ismeretek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D22FB9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K</w:t>
            </w:r>
            <w:r w:rsidRPr="00D22FB9">
              <w:rPr>
                <w:rFonts w:ascii="Garamond" w:hAnsi="Garamond" w:cs="Arial"/>
                <w:sz w:val="26"/>
                <w:szCs w:val="26"/>
              </w:rPr>
              <w:t xml:space="preserve">ommunikáció a hálózaton </w:t>
            </w:r>
            <w:r>
              <w:rPr>
                <w:rFonts w:ascii="Garamond" w:hAnsi="Garamond" w:cs="Arial"/>
                <w:sz w:val="26"/>
                <w:szCs w:val="26"/>
              </w:rPr>
              <w:br/>
              <w:t>Hálózati készülékek</w:t>
            </w:r>
          </w:p>
        </w:tc>
        <w:tc>
          <w:tcPr>
            <w:tcW w:w="1800" w:type="dxa"/>
            <w:vMerge w:val="restart"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126-127.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Hálózati topológia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128-129.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Rétegmodell</w:t>
            </w:r>
            <w:r>
              <w:rPr>
                <w:rFonts w:ascii="Garamond" w:hAnsi="Garamond" w:cs="Arial"/>
                <w:sz w:val="26"/>
                <w:szCs w:val="26"/>
              </w:rPr>
              <w:br/>
              <w:t>Ethernet alapismeretek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130.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131-132.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D22FB9">
            <w:pPr>
              <w:rPr>
                <w:rFonts w:ascii="Garamond" w:hAnsi="Garamond" w:cs="Arial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Az IP címek felép</w:t>
            </w:r>
            <w:r>
              <w:rPr>
                <w:rFonts w:ascii="Garamond" w:hAnsi="Garamond" w:cs="Arial"/>
                <w:sz w:val="26"/>
                <w:szCs w:val="26"/>
              </w:rPr>
              <w:t>ítése, részei, alhálózati maszk</w:t>
            </w:r>
          </w:p>
        </w:tc>
        <w:tc>
          <w:tcPr>
            <w:tcW w:w="1800" w:type="dxa"/>
            <w:vMerge w:val="restart"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133.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EC760C">
            <w:pPr>
              <w:rPr>
                <w:rFonts w:ascii="Garamond" w:hAnsi="Garamond" w:cs="Arial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Alhálózatok, egyedi, üze</w:t>
            </w:r>
            <w:r>
              <w:rPr>
                <w:rFonts w:ascii="Garamond" w:hAnsi="Garamond" w:cs="Arial"/>
                <w:sz w:val="26"/>
                <w:szCs w:val="26"/>
              </w:rPr>
              <w:t>netszórásos és csoportos címzés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134.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LAN-ok, WAN-</w:t>
            </w:r>
            <w:r>
              <w:rPr>
                <w:rFonts w:ascii="Garamond" w:hAnsi="Garamond" w:cs="Arial"/>
                <w:sz w:val="26"/>
                <w:szCs w:val="26"/>
              </w:rPr>
              <w:t>ok kábelezése, átviteli közegek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135-136.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Vezeték nélküli hálózatok és készülékek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137.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138.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D22FB9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Felhasználók típusai</w:t>
            </w:r>
          </w:p>
        </w:tc>
        <w:tc>
          <w:tcPr>
            <w:tcW w:w="1800" w:type="dxa"/>
            <w:vMerge w:val="restart"/>
            <w:vAlign w:val="center"/>
          </w:tcPr>
          <w:p w:rsidR="00887C56" w:rsidRPr="00D603C7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603C7">
              <w:rPr>
                <w:rFonts w:ascii="Garamond" w:hAnsi="Garamond"/>
                <w:sz w:val="26"/>
                <w:szCs w:val="26"/>
              </w:rPr>
              <w:t>Bejelentkezési környezet kialakítása, hálózati operációs rendszerek</w:t>
            </w:r>
          </w:p>
        </w:tc>
      </w:tr>
      <w:tr w:rsidR="00887C56" w:rsidRPr="00382CB1" w:rsidTr="00046F3B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139.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D22FB9">
            <w:pPr>
              <w:rPr>
                <w:rFonts w:ascii="Garamond" w:hAnsi="Garamond" w:cs="Arial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Hálózati jogos</w:t>
            </w:r>
            <w:r>
              <w:rPr>
                <w:rFonts w:ascii="Garamond" w:hAnsi="Garamond" w:cs="Arial"/>
                <w:sz w:val="26"/>
                <w:szCs w:val="26"/>
              </w:rPr>
              <w:t>ultságok, öröklődések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140.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D22FB9" w:rsidRDefault="00887C56" w:rsidP="00EC760C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Hálózatbiztonsági alapok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141.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 w:rsidRPr="00D22FB9">
              <w:rPr>
                <w:rFonts w:ascii="Garamond" w:hAnsi="Garamond" w:cs="Arial"/>
                <w:sz w:val="26"/>
                <w:szCs w:val="26"/>
              </w:rPr>
              <w:t>Néhány hálózati operációs rendszer sajátosságai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142.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143-144.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F279CE" w:rsidRDefault="00887C56" w:rsidP="00F279CE">
            <w:pPr>
              <w:rPr>
                <w:rFonts w:ascii="Garamond" w:hAnsi="Garamond" w:cs="Arial"/>
                <w:sz w:val="26"/>
                <w:szCs w:val="26"/>
              </w:rPr>
            </w:pPr>
            <w:r w:rsidRPr="00F279CE">
              <w:rPr>
                <w:rFonts w:ascii="Garamond" w:hAnsi="Garamond" w:cs="Arial"/>
                <w:sz w:val="26"/>
                <w:szCs w:val="26"/>
              </w:rPr>
              <w:t xml:space="preserve">Az Internet, Az </w:t>
            </w:r>
            <w:r>
              <w:rPr>
                <w:rFonts w:ascii="Garamond" w:hAnsi="Garamond" w:cs="Arial"/>
                <w:sz w:val="26"/>
                <w:szCs w:val="26"/>
              </w:rPr>
              <w:t>Internetkapcsolat előfeltételei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F279CE">
              <w:rPr>
                <w:rFonts w:ascii="Garamond" w:hAnsi="Garamond" w:cs="Arial"/>
                <w:sz w:val="26"/>
                <w:szCs w:val="26"/>
              </w:rPr>
              <w:t>Az Internet működése, böngésző és keresők használata, keresők optimalizálása</w:t>
            </w:r>
          </w:p>
        </w:tc>
        <w:tc>
          <w:tcPr>
            <w:tcW w:w="1800" w:type="dxa"/>
            <w:vMerge w:val="restart"/>
            <w:vAlign w:val="center"/>
          </w:tcPr>
          <w:p w:rsidR="00887C56" w:rsidRPr="00F279CE" w:rsidRDefault="00887C56" w:rsidP="00E833FB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 w:rsidRPr="00E833FB">
              <w:rPr>
                <w:rFonts w:ascii="Garamond" w:hAnsi="Garamond"/>
                <w:sz w:val="26"/>
                <w:szCs w:val="26"/>
              </w:rPr>
              <w:t>Kommunikáció a hálózaton</w:t>
            </w: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145-146.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F279CE" w:rsidRDefault="00887C56" w:rsidP="00EC760C">
            <w:pPr>
              <w:rPr>
                <w:rFonts w:ascii="Garamond" w:hAnsi="Garamond" w:cs="Arial"/>
                <w:sz w:val="26"/>
                <w:szCs w:val="26"/>
              </w:rPr>
            </w:pPr>
            <w:r w:rsidRPr="00F279CE">
              <w:rPr>
                <w:rFonts w:ascii="Garamond" w:hAnsi="Garamond" w:cs="Arial"/>
                <w:sz w:val="26"/>
                <w:szCs w:val="26"/>
              </w:rPr>
              <w:t>Műveletek a megtekintett weblapokkal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F279CE">
              <w:rPr>
                <w:rFonts w:ascii="Garamond" w:hAnsi="Garamond" w:cs="Arial"/>
                <w:sz w:val="26"/>
                <w:szCs w:val="26"/>
              </w:rPr>
              <w:t>Elektronikus levelezés</w:t>
            </w:r>
            <w:bookmarkStart w:id="0" w:name="_GoBack"/>
            <w:bookmarkEnd w:id="0"/>
            <w:r>
              <w:rPr>
                <w:rFonts w:ascii="Garamond" w:hAnsi="Garamond" w:cs="Arial"/>
                <w:sz w:val="26"/>
                <w:szCs w:val="26"/>
              </w:rPr>
              <w:br/>
              <w:t>Az Internet főbb protokolljai</w:t>
            </w:r>
            <w:r>
              <w:rPr>
                <w:rFonts w:ascii="Garamond" w:hAnsi="Garamond" w:cs="Arial"/>
                <w:sz w:val="26"/>
                <w:szCs w:val="26"/>
              </w:rPr>
              <w:br/>
            </w:r>
            <w:r w:rsidRPr="00F279CE">
              <w:rPr>
                <w:rFonts w:ascii="Garamond" w:hAnsi="Garamond" w:cs="Arial"/>
                <w:sz w:val="26"/>
                <w:szCs w:val="26"/>
              </w:rPr>
              <w:t>VOIP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887C56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7C56" w:rsidRPr="00382CB1" w:rsidRDefault="00887C56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147.</w:t>
            </w:r>
          </w:p>
        </w:tc>
        <w:tc>
          <w:tcPr>
            <w:tcW w:w="1822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87C56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887C56" w:rsidRPr="00382CB1" w:rsidRDefault="00887C56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279CE" w:rsidRPr="00382CB1" w:rsidTr="00D22FB9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79CE" w:rsidRPr="00382CB1" w:rsidRDefault="00D603C7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148.</w:t>
            </w:r>
          </w:p>
        </w:tc>
        <w:tc>
          <w:tcPr>
            <w:tcW w:w="1822" w:type="dxa"/>
            <w:vAlign w:val="center"/>
          </w:tcPr>
          <w:p w:rsidR="00F279CE" w:rsidRPr="00382CB1" w:rsidRDefault="00D603C7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Zárás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279CE" w:rsidRPr="00382CB1" w:rsidRDefault="00887C56" w:rsidP="00EC760C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Összefoglalás, ismétlés</w:t>
            </w:r>
          </w:p>
        </w:tc>
        <w:tc>
          <w:tcPr>
            <w:tcW w:w="1800" w:type="dxa"/>
            <w:vAlign w:val="center"/>
          </w:tcPr>
          <w:p w:rsidR="00F279CE" w:rsidRPr="00382CB1" w:rsidRDefault="00F279CE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FC5753" w:rsidRPr="00382CB1" w:rsidRDefault="00FC5753" w:rsidP="00382CB1">
      <w:pPr>
        <w:rPr>
          <w:rFonts w:ascii="Garamond" w:hAnsi="Garamond"/>
          <w:sz w:val="26"/>
          <w:szCs w:val="26"/>
        </w:rPr>
      </w:pPr>
    </w:p>
    <w:sectPr w:rsidR="00FC5753" w:rsidRPr="00382CB1" w:rsidSect="00EC760C">
      <w:headerReference w:type="first" r:id="rId8"/>
      <w:footerReference w:type="first" r:id="rId9"/>
      <w:pgSz w:w="11906" w:h="16838" w:code="9"/>
      <w:pgMar w:top="1134" w:right="1418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FF" w:rsidRDefault="008949FF" w:rsidP="00EC760C">
      <w:r>
        <w:separator/>
      </w:r>
    </w:p>
  </w:endnote>
  <w:endnote w:type="continuationSeparator" w:id="0">
    <w:p w:rsidR="008949FF" w:rsidRDefault="008949FF" w:rsidP="00EC7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D0" w:rsidRDefault="006E1370" w:rsidP="0059457F">
    <w:pPr>
      <w:tabs>
        <w:tab w:val="left" w:pos="6379"/>
      </w:tabs>
    </w:pPr>
    <w:r>
      <w:t>Budapest, 2014. szeptember 14</w:t>
    </w:r>
    <w:r w:rsidR="00DC52D3">
      <w:t>.</w:t>
    </w:r>
    <w:r w:rsidR="00DC52D3">
      <w:tab/>
      <w:t>Készítette: Sz. Szemán Zita</w:t>
    </w:r>
    <w:r w:rsidR="00DC52D3">
      <w:br/>
    </w:r>
    <w:r w:rsidR="00DC52D3">
      <w:tab/>
      <w:t xml:space="preserve">Oktató: </w:t>
    </w:r>
    <w:r w:rsidR="00D604A2">
      <w:t>Virányi Erzsébet</w:t>
    </w:r>
  </w:p>
  <w:p w:rsidR="00E96FD0" w:rsidRDefault="008949F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FF" w:rsidRDefault="008949FF" w:rsidP="00EC760C">
      <w:r>
        <w:separator/>
      </w:r>
    </w:p>
  </w:footnote>
  <w:footnote w:type="continuationSeparator" w:id="0">
    <w:p w:rsidR="008949FF" w:rsidRDefault="008949FF" w:rsidP="00EC7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68C" w:rsidRPr="00540A02" w:rsidRDefault="00DC52D3" w:rsidP="006C169C">
    <w:pPr>
      <w:spacing w:line="360" w:lineRule="auto"/>
      <w:rPr>
        <w:sz w:val="28"/>
        <w:szCs w:val="28"/>
      </w:rPr>
    </w:pPr>
    <w:r w:rsidRPr="009847E6">
      <w:t xml:space="preserve">Szily Kálmán Műszaki </w:t>
    </w:r>
    <w:r>
      <w:t>K</w:t>
    </w:r>
    <w:r w:rsidRPr="009847E6">
      <w:t>özépiskol</w:t>
    </w:r>
    <w:r>
      <w:t>a, Szakiskola és Ko</w:t>
    </w:r>
    <w:r w:rsidRPr="009847E6">
      <w:t>llégium</w:t>
    </w:r>
    <w:r w:rsidRPr="007330F5">
      <w:rPr>
        <w:sz w:val="28"/>
        <w:szCs w:val="28"/>
      </w:rPr>
      <w:br/>
    </w:r>
    <w:r w:rsidRPr="009847E6"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5415"/>
    <w:multiLevelType w:val="multilevel"/>
    <w:tmpl w:val="640455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6B70688B"/>
    <w:multiLevelType w:val="hybridMultilevel"/>
    <w:tmpl w:val="D3EECD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061DBA"/>
    <w:rsid w:val="00006CB3"/>
    <w:rsid w:val="00010416"/>
    <w:rsid w:val="00017BD8"/>
    <w:rsid w:val="000205A6"/>
    <w:rsid w:val="0003607C"/>
    <w:rsid w:val="0004301E"/>
    <w:rsid w:val="00046BDF"/>
    <w:rsid w:val="00046F3B"/>
    <w:rsid w:val="00061DBA"/>
    <w:rsid w:val="0008237B"/>
    <w:rsid w:val="00094A9A"/>
    <w:rsid w:val="000B62BD"/>
    <w:rsid w:val="000C6B1E"/>
    <w:rsid w:val="000F3A9A"/>
    <w:rsid w:val="0010029E"/>
    <w:rsid w:val="001161C6"/>
    <w:rsid w:val="00120BD1"/>
    <w:rsid w:val="001212FD"/>
    <w:rsid w:val="0013676C"/>
    <w:rsid w:val="00141FC9"/>
    <w:rsid w:val="00142A5B"/>
    <w:rsid w:val="00144E68"/>
    <w:rsid w:val="00145132"/>
    <w:rsid w:val="001461FC"/>
    <w:rsid w:val="001512B8"/>
    <w:rsid w:val="0016153A"/>
    <w:rsid w:val="00165FE5"/>
    <w:rsid w:val="00183D6F"/>
    <w:rsid w:val="001858A3"/>
    <w:rsid w:val="00195764"/>
    <w:rsid w:val="001F56CF"/>
    <w:rsid w:val="001F612F"/>
    <w:rsid w:val="001F6AFC"/>
    <w:rsid w:val="0020247E"/>
    <w:rsid w:val="00203D58"/>
    <w:rsid w:val="00203F23"/>
    <w:rsid w:val="00205F1E"/>
    <w:rsid w:val="00213DCA"/>
    <w:rsid w:val="002146E6"/>
    <w:rsid w:val="0021498B"/>
    <w:rsid w:val="002307CF"/>
    <w:rsid w:val="00235092"/>
    <w:rsid w:val="00260912"/>
    <w:rsid w:val="002656F7"/>
    <w:rsid w:val="0027096B"/>
    <w:rsid w:val="002B0B80"/>
    <w:rsid w:val="002B17BC"/>
    <w:rsid w:val="002B28B0"/>
    <w:rsid w:val="002E32EB"/>
    <w:rsid w:val="00310568"/>
    <w:rsid w:val="00314D65"/>
    <w:rsid w:val="003329B2"/>
    <w:rsid w:val="00357342"/>
    <w:rsid w:val="00373E5C"/>
    <w:rsid w:val="00382740"/>
    <w:rsid w:val="00382CB1"/>
    <w:rsid w:val="003A21EB"/>
    <w:rsid w:val="003C10E2"/>
    <w:rsid w:val="003E2BCE"/>
    <w:rsid w:val="003E35DA"/>
    <w:rsid w:val="003F6106"/>
    <w:rsid w:val="003F6B54"/>
    <w:rsid w:val="00426D7D"/>
    <w:rsid w:val="0043775C"/>
    <w:rsid w:val="004558DB"/>
    <w:rsid w:val="004729FC"/>
    <w:rsid w:val="00474927"/>
    <w:rsid w:val="004760C1"/>
    <w:rsid w:val="0047651D"/>
    <w:rsid w:val="00494AE6"/>
    <w:rsid w:val="00494FAF"/>
    <w:rsid w:val="004B035A"/>
    <w:rsid w:val="004B5C7F"/>
    <w:rsid w:val="004C11DE"/>
    <w:rsid w:val="004E532A"/>
    <w:rsid w:val="004E68F2"/>
    <w:rsid w:val="004E6AA3"/>
    <w:rsid w:val="00504E42"/>
    <w:rsid w:val="00506A6B"/>
    <w:rsid w:val="0051375B"/>
    <w:rsid w:val="00516CA9"/>
    <w:rsid w:val="00524FA3"/>
    <w:rsid w:val="00544EBC"/>
    <w:rsid w:val="005453EE"/>
    <w:rsid w:val="0059457F"/>
    <w:rsid w:val="005C35FA"/>
    <w:rsid w:val="005D1D0C"/>
    <w:rsid w:val="005E1B4D"/>
    <w:rsid w:val="005E44CD"/>
    <w:rsid w:val="00606382"/>
    <w:rsid w:val="00631A4D"/>
    <w:rsid w:val="0063243D"/>
    <w:rsid w:val="00646AE0"/>
    <w:rsid w:val="006707F1"/>
    <w:rsid w:val="00684883"/>
    <w:rsid w:val="006A4E07"/>
    <w:rsid w:val="006B5FC0"/>
    <w:rsid w:val="006D6BCD"/>
    <w:rsid w:val="006E1370"/>
    <w:rsid w:val="00703286"/>
    <w:rsid w:val="00707517"/>
    <w:rsid w:val="00726E57"/>
    <w:rsid w:val="00771449"/>
    <w:rsid w:val="0077491C"/>
    <w:rsid w:val="00784DA3"/>
    <w:rsid w:val="00787A8A"/>
    <w:rsid w:val="007C209B"/>
    <w:rsid w:val="00804BAC"/>
    <w:rsid w:val="00813B6E"/>
    <w:rsid w:val="00844B2A"/>
    <w:rsid w:val="0085117A"/>
    <w:rsid w:val="008647CD"/>
    <w:rsid w:val="0087502D"/>
    <w:rsid w:val="00880942"/>
    <w:rsid w:val="00886897"/>
    <w:rsid w:val="00887C56"/>
    <w:rsid w:val="008949FF"/>
    <w:rsid w:val="008B00EB"/>
    <w:rsid w:val="008C657D"/>
    <w:rsid w:val="008E31DD"/>
    <w:rsid w:val="008E4526"/>
    <w:rsid w:val="00911FCE"/>
    <w:rsid w:val="00922784"/>
    <w:rsid w:val="00924B3E"/>
    <w:rsid w:val="0093268D"/>
    <w:rsid w:val="00944437"/>
    <w:rsid w:val="00964D11"/>
    <w:rsid w:val="00971DB1"/>
    <w:rsid w:val="009D4ACF"/>
    <w:rsid w:val="009F3C62"/>
    <w:rsid w:val="00A55D3E"/>
    <w:rsid w:val="00A6362C"/>
    <w:rsid w:val="00A82594"/>
    <w:rsid w:val="00A92B77"/>
    <w:rsid w:val="00AD7DD1"/>
    <w:rsid w:val="00AE1AA0"/>
    <w:rsid w:val="00AF3A80"/>
    <w:rsid w:val="00B20C4F"/>
    <w:rsid w:val="00B271C1"/>
    <w:rsid w:val="00B34DED"/>
    <w:rsid w:val="00B83D80"/>
    <w:rsid w:val="00B874C5"/>
    <w:rsid w:val="00BA0EF5"/>
    <w:rsid w:val="00BA332F"/>
    <w:rsid w:val="00BA7165"/>
    <w:rsid w:val="00BC7FB0"/>
    <w:rsid w:val="00BE4CFB"/>
    <w:rsid w:val="00BE5374"/>
    <w:rsid w:val="00BF2FE8"/>
    <w:rsid w:val="00BF4FC2"/>
    <w:rsid w:val="00C14027"/>
    <w:rsid w:val="00C152AA"/>
    <w:rsid w:val="00C2693C"/>
    <w:rsid w:val="00C31684"/>
    <w:rsid w:val="00C411E8"/>
    <w:rsid w:val="00C44FE4"/>
    <w:rsid w:val="00C51095"/>
    <w:rsid w:val="00C74415"/>
    <w:rsid w:val="00C94562"/>
    <w:rsid w:val="00C95198"/>
    <w:rsid w:val="00CB0977"/>
    <w:rsid w:val="00CB13E6"/>
    <w:rsid w:val="00CD0628"/>
    <w:rsid w:val="00CD4252"/>
    <w:rsid w:val="00D02660"/>
    <w:rsid w:val="00D22FB9"/>
    <w:rsid w:val="00D416B3"/>
    <w:rsid w:val="00D603C7"/>
    <w:rsid w:val="00D604A2"/>
    <w:rsid w:val="00D768A0"/>
    <w:rsid w:val="00D81B30"/>
    <w:rsid w:val="00D8430C"/>
    <w:rsid w:val="00D84FAB"/>
    <w:rsid w:val="00D95608"/>
    <w:rsid w:val="00DA291E"/>
    <w:rsid w:val="00DC52D3"/>
    <w:rsid w:val="00E07C36"/>
    <w:rsid w:val="00E218AC"/>
    <w:rsid w:val="00E31A19"/>
    <w:rsid w:val="00E562E4"/>
    <w:rsid w:val="00E62CC3"/>
    <w:rsid w:val="00E833FB"/>
    <w:rsid w:val="00E92D79"/>
    <w:rsid w:val="00EC760C"/>
    <w:rsid w:val="00ED39A3"/>
    <w:rsid w:val="00ED5CDD"/>
    <w:rsid w:val="00EE0517"/>
    <w:rsid w:val="00EE4D50"/>
    <w:rsid w:val="00EF247E"/>
    <w:rsid w:val="00F05A7C"/>
    <w:rsid w:val="00F072C8"/>
    <w:rsid w:val="00F110D1"/>
    <w:rsid w:val="00F1163D"/>
    <w:rsid w:val="00F13C03"/>
    <w:rsid w:val="00F279CE"/>
    <w:rsid w:val="00F301B3"/>
    <w:rsid w:val="00F301E0"/>
    <w:rsid w:val="00F304DB"/>
    <w:rsid w:val="00F47B45"/>
    <w:rsid w:val="00F51366"/>
    <w:rsid w:val="00F63357"/>
    <w:rsid w:val="00F66E92"/>
    <w:rsid w:val="00F70D50"/>
    <w:rsid w:val="00FB4C8C"/>
    <w:rsid w:val="00FC56B6"/>
    <w:rsid w:val="00FC5753"/>
    <w:rsid w:val="00FD006E"/>
    <w:rsid w:val="00FE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1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next w:val="Norml"/>
    <w:link w:val="Cmsor3Char"/>
    <w:qFormat/>
    <w:rsid w:val="00F279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61DB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61DB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C760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C760C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AT">
    <w:name w:val="NAT"/>
    <w:rsid w:val="00F47B45"/>
    <w:rPr>
      <w:rFonts w:ascii="Courier New" w:hAnsi="Courier New"/>
      <w:b/>
      <w:noProof w:val="0"/>
      <w:sz w:val="40"/>
      <w:lang w:val="hu-HU"/>
    </w:rPr>
  </w:style>
  <w:style w:type="paragraph" w:styleId="Listaszerbekezds">
    <w:name w:val="List Paragraph"/>
    <w:basedOn w:val="Norml"/>
    <w:uiPriority w:val="34"/>
    <w:qFormat/>
    <w:rsid w:val="00703286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rsid w:val="00F279CE"/>
    <w:rPr>
      <w:rFonts w:ascii="Arial" w:eastAsia="Times New Roman" w:hAnsi="Arial" w:cs="Arial"/>
      <w:b/>
      <w:bCs/>
      <w:sz w:val="26"/>
      <w:szCs w:val="2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1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next w:val="Norml"/>
    <w:link w:val="Cmsor3Char"/>
    <w:qFormat/>
    <w:rsid w:val="00F279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61DB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61DB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C760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C760C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AT">
    <w:name w:val="NAT"/>
    <w:rsid w:val="00F47B45"/>
    <w:rPr>
      <w:rFonts w:ascii="Courier New" w:hAnsi="Courier New"/>
      <w:b/>
      <w:noProof w:val="0"/>
      <w:sz w:val="40"/>
      <w:lang w:val="hu-HU"/>
    </w:rPr>
  </w:style>
  <w:style w:type="paragraph" w:styleId="Listaszerbekezds">
    <w:name w:val="List Paragraph"/>
    <w:basedOn w:val="Norml"/>
    <w:uiPriority w:val="34"/>
    <w:qFormat/>
    <w:rsid w:val="00703286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rsid w:val="00F279CE"/>
    <w:rPr>
      <w:rFonts w:ascii="Arial" w:eastAsia="Times New Roman" w:hAnsi="Arial" w:cs="Arial"/>
      <w:b/>
      <w:bCs/>
      <w:sz w:val="26"/>
      <w:szCs w:val="2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E6085-EC92-4E7F-BE19-88C32648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500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Zizu</dc:creator>
  <cp:lastModifiedBy>viranyi</cp:lastModifiedBy>
  <cp:revision>60</cp:revision>
  <dcterms:created xsi:type="dcterms:W3CDTF">2014-09-14T20:35:00Z</dcterms:created>
  <dcterms:modified xsi:type="dcterms:W3CDTF">2014-09-17T12:55:00Z</dcterms:modified>
</cp:coreProperties>
</file>